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59" w:line="224" w:lineRule="auto"/>
        <w:ind w:left="192"/>
        <w:rPr>
          <w:rFonts w:ascii="黑体" w:hAnsi="黑体" w:eastAsia="黑体" w:cs="黑体"/>
          <w:spacing w:val="21"/>
          <w:sz w:val="29"/>
          <w:szCs w:val="29"/>
        </w:rPr>
      </w:pPr>
      <w:r>
        <w:rPr>
          <w:rFonts w:ascii="黑体" w:hAnsi="黑体" w:eastAsia="黑体" w:cs="黑体"/>
          <w:spacing w:val="21"/>
          <w:sz w:val="29"/>
          <w:szCs w:val="29"/>
        </w:rPr>
        <w:t>附件1</w:t>
      </w:r>
    </w:p>
    <w:p>
      <w:pPr>
        <w:spacing w:before="59" w:line="224" w:lineRule="auto"/>
        <w:ind w:left="192"/>
        <w:jc w:val="center"/>
        <w:rPr>
          <w:rFonts w:ascii="宋体" w:hAnsi="宋体" w:eastAsia="宋体" w:cs="宋体"/>
          <w:b/>
          <w:bCs/>
          <w:spacing w:val="5"/>
          <w:sz w:val="53"/>
          <w:szCs w:val="53"/>
        </w:rPr>
      </w:pPr>
      <w:r>
        <w:rPr>
          <w:rFonts w:ascii="宋体" w:hAnsi="宋体" w:eastAsia="宋体" w:cs="宋体"/>
          <w:b/>
          <w:bCs/>
          <w:spacing w:val="5"/>
          <w:sz w:val="53"/>
          <w:szCs w:val="53"/>
        </w:rPr>
        <w:t>经济困难老年人养老</w:t>
      </w:r>
      <w:r>
        <w:rPr>
          <w:rFonts w:hint="eastAsia" w:ascii="宋体" w:hAnsi="宋体" w:eastAsia="宋体" w:cs="宋体"/>
          <w:b/>
          <w:bCs/>
          <w:spacing w:val="5"/>
          <w:sz w:val="53"/>
          <w:szCs w:val="53"/>
          <w:lang w:val="en-US" w:eastAsia="zh-CN"/>
        </w:rPr>
        <w:t>服</w:t>
      </w:r>
      <w:r>
        <w:rPr>
          <w:rFonts w:ascii="宋体" w:hAnsi="宋体" w:eastAsia="宋体" w:cs="宋体"/>
          <w:b/>
          <w:bCs/>
          <w:spacing w:val="5"/>
          <w:sz w:val="53"/>
          <w:szCs w:val="53"/>
        </w:rPr>
        <w:t>务</w:t>
      </w:r>
      <w:bookmarkStart w:id="0" w:name="_GoBack"/>
      <w:bookmarkEnd w:id="0"/>
    </w:p>
    <w:p>
      <w:pPr>
        <w:spacing w:before="59" w:line="224" w:lineRule="auto"/>
        <w:ind w:left="192"/>
        <w:jc w:val="center"/>
        <w:rPr>
          <w:rFonts w:hint="eastAsia" w:ascii="宋体" w:hAnsi="宋体" w:eastAsia="宋体" w:cs="宋体"/>
          <w:sz w:val="53"/>
          <w:szCs w:val="53"/>
          <w:lang w:val="en-US" w:eastAsia="zh-CN"/>
        </w:rPr>
      </w:pPr>
      <w:r>
        <w:rPr>
          <w:rFonts w:ascii="宋体" w:hAnsi="宋体" w:eastAsia="宋体" w:cs="宋体"/>
          <w:b/>
          <w:bCs/>
          <w:spacing w:val="2"/>
          <w:sz w:val="53"/>
          <w:szCs w:val="53"/>
        </w:rPr>
        <w:t>补贴资金分配表</w:t>
      </w:r>
    </w:p>
    <w:p>
      <w:pPr>
        <w:spacing w:before="89" w:line="220" w:lineRule="auto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"/>
          <w:sz w:val="28"/>
          <w:szCs w:val="28"/>
        </w:rPr>
        <w:t>单位：万元</w:t>
      </w:r>
    </w:p>
    <w:p>
      <w:pPr>
        <w:spacing w:line="108" w:lineRule="exact"/>
      </w:pPr>
    </w:p>
    <w:tbl>
      <w:tblPr>
        <w:tblStyle w:val="5"/>
        <w:tblW w:w="9078" w:type="dxa"/>
        <w:tblInd w:w="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97"/>
        <w:gridCol w:w="2913"/>
        <w:gridCol w:w="31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4" w:hRule="atLeast"/>
        </w:trPr>
        <w:tc>
          <w:tcPr>
            <w:tcW w:w="2997" w:type="dxa"/>
            <w:vAlign w:val="top"/>
          </w:tcPr>
          <w:p>
            <w:pPr>
              <w:spacing w:before="263" w:line="219" w:lineRule="auto"/>
              <w:ind w:left="1189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b/>
                <w:bCs/>
                <w:color w:val="272D35"/>
                <w:spacing w:val="1"/>
                <w:sz w:val="30"/>
                <w:szCs w:val="30"/>
              </w:rPr>
              <w:t>盟市</w:t>
            </w:r>
          </w:p>
        </w:tc>
        <w:tc>
          <w:tcPr>
            <w:tcW w:w="2913" w:type="dxa"/>
            <w:vAlign w:val="top"/>
          </w:tcPr>
          <w:p>
            <w:pPr>
              <w:spacing w:before="263" w:line="219" w:lineRule="auto"/>
              <w:ind w:left="1148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b/>
                <w:bCs/>
                <w:spacing w:val="-7"/>
                <w:sz w:val="30"/>
                <w:szCs w:val="30"/>
              </w:rPr>
              <w:t>金额</w:t>
            </w:r>
          </w:p>
        </w:tc>
        <w:tc>
          <w:tcPr>
            <w:tcW w:w="3168" w:type="dxa"/>
            <w:vAlign w:val="top"/>
          </w:tcPr>
          <w:p>
            <w:pPr>
              <w:spacing w:before="269" w:line="221" w:lineRule="auto"/>
              <w:ind w:left="1266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color w:val="292E36"/>
                <w:spacing w:val="7"/>
                <w:sz w:val="30"/>
                <w:szCs w:val="30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2997" w:type="dxa"/>
            <w:vAlign w:val="top"/>
          </w:tcPr>
          <w:p>
            <w:pPr>
              <w:spacing w:before="275" w:line="221" w:lineRule="auto"/>
              <w:ind w:left="885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color w:val="3E454F"/>
                <w:spacing w:val="3"/>
                <w:sz w:val="30"/>
                <w:szCs w:val="30"/>
              </w:rPr>
              <w:t>全区合计</w:t>
            </w:r>
          </w:p>
        </w:tc>
        <w:tc>
          <w:tcPr>
            <w:tcW w:w="2913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97" w:line="184" w:lineRule="auto"/>
              <w:ind w:left="106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color w:val="3A3F46"/>
                <w:spacing w:val="-6"/>
                <w:sz w:val="30"/>
                <w:szCs w:val="30"/>
              </w:rPr>
              <w:t>13800</w:t>
            </w:r>
          </w:p>
        </w:tc>
        <w:tc>
          <w:tcPr>
            <w:tcW w:w="3168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2997" w:type="dxa"/>
            <w:vAlign w:val="top"/>
          </w:tcPr>
          <w:p>
            <w:pPr>
              <w:spacing w:before="264" w:line="219" w:lineRule="auto"/>
              <w:ind w:left="73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color w:val="3D444C"/>
                <w:spacing w:val="3"/>
                <w:sz w:val="30"/>
                <w:szCs w:val="30"/>
              </w:rPr>
              <w:t>呼和浩特市</w:t>
            </w:r>
          </w:p>
        </w:tc>
        <w:tc>
          <w:tcPr>
            <w:tcW w:w="2913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before="97" w:line="184" w:lineRule="auto"/>
              <w:ind w:left="114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-7"/>
                <w:sz w:val="30"/>
                <w:szCs w:val="30"/>
              </w:rPr>
              <w:t>1198</w:t>
            </w:r>
          </w:p>
        </w:tc>
        <w:tc>
          <w:tcPr>
            <w:tcW w:w="316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2997" w:type="dxa"/>
            <w:vAlign w:val="top"/>
          </w:tcPr>
          <w:p>
            <w:pPr>
              <w:spacing w:before="265" w:line="219" w:lineRule="auto"/>
              <w:ind w:left="103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5"/>
                <w:sz w:val="30"/>
                <w:szCs w:val="30"/>
              </w:rPr>
              <w:t>包头市</w:t>
            </w:r>
          </w:p>
        </w:tc>
        <w:tc>
          <w:tcPr>
            <w:tcW w:w="2913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before="97" w:line="184" w:lineRule="auto"/>
              <w:ind w:left="1213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-8"/>
                <w:sz w:val="30"/>
                <w:szCs w:val="30"/>
              </w:rPr>
              <w:t>187</w:t>
            </w:r>
          </w:p>
        </w:tc>
        <w:tc>
          <w:tcPr>
            <w:tcW w:w="316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2997" w:type="dxa"/>
            <w:vAlign w:val="top"/>
          </w:tcPr>
          <w:p>
            <w:pPr>
              <w:spacing w:before="266" w:line="219" w:lineRule="auto"/>
              <w:ind w:left="73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3"/>
                <w:sz w:val="30"/>
                <w:szCs w:val="30"/>
              </w:rPr>
              <w:t>呼伦贝尔市</w:t>
            </w:r>
          </w:p>
        </w:tc>
        <w:tc>
          <w:tcPr>
            <w:tcW w:w="2913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before="97" w:line="184" w:lineRule="auto"/>
              <w:ind w:left="1213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-4"/>
                <w:sz w:val="30"/>
                <w:szCs w:val="30"/>
              </w:rPr>
              <w:t>516</w:t>
            </w:r>
          </w:p>
        </w:tc>
        <w:tc>
          <w:tcPr>
            <w:tcW w:w="316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2997" w:type="dxa"/>
            <w:vAlign w:val="top"/>
          </w:tcPr>
          <w:p>
            <w:pPr>
              <w:spacing w:before="279" w:line="221" w:lineRule="auto"/>
              <w:ind w:left="103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4"/>
                <w:sz w:val="30"/>
                <w:szCs w:val="30"/>
              </w:rPr>
              <w:t>兴安盟</w:t>
            </w:r>
          </w:p>
        </w:tc>
        <w:tc>
          <w:tcPr>
            <w:tcW w:w="2913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before="97" w:line="184" w:lineRule="auto"/>
              <w:ind w:left="114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-7"/>
                <w:sz w:val="30"/>
                <w:szCs w:val="30"/>
              </w:rPr>
              <w:t>1149</w:t>
            </w:r>
          </w:p>
        </w:tc>
        <w:tc>
          <w:tcPr>
            <w:tcW w:w="316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2997" w:type="dxa"/>
            <w:vAlign w:val="top"/>
          </w:tcPr>
          <w:p>
            <w:pPr>
              <w:spacing w:before="268" w:line="219" w:lineRule="auto"/>
              <w:ind w:left="103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5"/>
                <w:sz w:val="30"/>
                <w:szCs w:val="30"/>
              </w:rPr>
              <w:t>通辽市</w:t>
            </w:r>
          </w:p>
        </w:tc>
        <w:tc>
          <w:tcPr>
            <w:tcW w:w="2913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before="97" w:line="184" w:lineRule="auto"/>
              <w:ind w:left="114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-7"/>
                <w:sz w:val="30"/>
                <w:szCs w:val="30"/>
              </w:rPr>
              <w:t>1152</w:t>
            </w:r>
          </w:p>
        </w:tc>
        <w:tc>
          <w:tcPr>
            <w:tcW w:w="316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2997" w:type="dxa"/>
            <w:vAlign w:val="top"/>
          </w:tcPr>
          <w:p>
            <w:pPr>
              <w:spacing w:before="269" w:line="219" w:lineRule="auto"/>
              <w:ind w:left="103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5"/>
                <w:sz w:val="30"/>
                <w:szCs w:val="30"/>
              </w:rPr>
              <w:t>赤峰市</w:t>
            </w:r>
          </w:p>
        </w:tc>
        <w:tc>
          <w:tcPr>
            <w:tcW w:w="2913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before="98" w:line="183" w:lineRule="auto"/>
              <w:ind w:left="114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-2"/>
                <w:sz w:val="30"/>
                <w:szCs w:val="30"/>
              </w:rPr>
              <w:t>4025</w:t>
            </w:r>
          </w:p>
        </w:tc>
        <w:tc>
          <w:tcPr>
            <w:tcW w:w="316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2997" w:type="dxa"/>
            <w:vAlign w:val="top"/>
          </w:tcPr>
          <w:p>
            <w:pPr>
              <w:spacing w:before="268" w:line="219" w:lineRule="auto"/>
              <w:ind w:left="73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color w:val="3E434B"/>
                <w:spacing w:val="2"/>
                <w:sz w:val="30"/>
                <w:szCs w:val="30"/>
              </w:rPr>
              <w:t>锡林郭勒盟</w:t>
            </w:r>
          </w:p>
        </w:tc>
        <w:tc>
          <w:tcPr>
            <w:tcW w:w="2913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before="97" w:line="184" w:lineRule="auto"/>
              <w:ind w:left="1213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-4"/>
                <w:sz w:val="30"/>
                <w:szCs w:val="30"/>
              </w:rPr>
              <w:t>501</w:t>
            </w:r>
          </w:p>
        </w:tc>
        <w:tc>
          <w:tcPr>
            <w:tcW w:w="316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atLeast"/>
        </w:trPr>
        <w:tc>
          <w:tcPr>
            <w:tcW w:w="2997" w:type="dxa"/>
            <w:vAlign w:val="top"/>
          </w:tcPr>
          <w:p>
            <w:pPr>
              <w:spacing w:before="269" w:line="219" w:lineRule="auto"/>
              <w:ind w:left="73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color w:val="363D46"/>
                <w:spacing w:val="3"/>
                <w:sz w:val="30"/>
                <w:szCs w:val="30"/>
              </w:rPr>
              <w:t>乌兰察布市</w:t>
            </w:r>
          </w:p>
        </w:tc>
        <w:tc>
          <w:tcPr>
            <w:tcW w:w="2913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before="97" w:line="184" w:lineRule="auto"/>
              <w:ind w:left="114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-2"/>
                <w:sz w:val="30"/>
                <w:szCs w:val="30"/>
              </w:rPr>
              <w:t>4167</w:t>
            </w:r>
          </w:p>
        </w:tc>
        <w:tc>
          <w:tcPr>
            <w:tcW w:w="316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2997" w:type="dxa"/>
            <w:vAlign w:val="top"/>
          </w:tcPr>
          <w:p>
            <w:pPr>
              <w:spacing w:before="271" w:line="219" w:lineRule="auto"/>
              <w:ind w:left="73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color w:val="3E4650"/>
                <w:spacing w:val="3"/>
                <w:sz w:val="30"/>
                <w:szCs w:val="30"/>
              </w:rPr>
              <w:t>鄂尔多斯市</w:t>
            </w:r>
          </w:p>
        </w:tc>
        <w:tc>
          <w:tcPr>
            <w:tcW w:w="2913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98" w:line="183" w:lineRule="auto"/>
              <w:ind w:left="1293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-4"/>
                <w:sz w:val="30"/>
                <w:szCs w:val="30"/>
              </w:rPr>
              <w:t>67</w:t>
            </w:r>
          </w:p>
        </w:tc>
        <w:tc>
          <w:tcPr>
            <w:tcW w:w="316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atLeast"/>
        </w:trPr>
        <w:tc>
          <w:tcPr>
            <w:tcW w:w="2997" w:type="dxa"/>
            <w:vAlign w:val="top"/>
          </w:tcPr>
          <w:p>
            <w:pPr>
              <w:spacing w:before="260" w:line="219" w:lineRule="auto"/>
              <w:ind w:left="73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color w:val="444D57"/>
                <w:spacing w:val="3"/>
                <w:sz w:val="30"/>
                <w:szCs w:val="30"/>
              </w:rPr>
              <w:t>巴彦淖尔市</w:t>
            </w:r>
          </w:p>
        </w:tc>
        <w:tc>
          <w:tcPr>
            <w:tcW w:w="291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spacing w:before="98" w:line="183" w:lineRule="auto"/>
              <w:ind w:left="1213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-3"/>
                <w:sz w:val="30"/>
                <w:szCs w:val="30"/>
              </w:rPr>
              <w:t>824</w:t>
            </w:r>
          </w:p>
        </w:tc>
        <w:tc>
          <w:tcPr>
            <w:tcW w:w="316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1" w:hRule="atLeast"/>
        </w:trPr>
        <w:tc>
          <w:tcPr>
            <w:tcW w:w="2997" w:type="dxa"/>
            <w:vAlign w:val="top"/>
          </w:tcPr>
          <w:p>
            <w:pPr>
              <w:spacing w:before="262" w:line="219" w:lineRule="auto"/>
              <w:ind w:left="1034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color w:val="55626B"/>
                <w:spacing w:val="5"/>
                <w:sz w:val="30"/>
                <w:szCs w:val="30"/>
              </w:rPr>
              <w:t>乌海市</w:t>
            </w:r>
          </w:p>
        </w:tc>
        <w:tc>
          <w:tcPr>
            <w:tcW w:w="291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spacing w:before="98" w:line="183" w:lineRule="auto"/>
              <w:ind w:left="1363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>4</w:t>
            </w:r>
          </w:p>
        </w:tc>
        <w:tc>
          <w:tcPr>
            <w:tcW w:w="316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1" w:hRule="atLeast"/>
        </w:trPr>
        <w:tc>
          <w:tcPr>
            <w:tcW w:w="2997" w:type="dxa"/>
            <w:vAlign w:val="top"/>
          </w:tcPr>
          <w:p>
            <w:pPr>
              <w:spacing w:before="254" w:line="221" w:lineRule="auto"/>
              <w:ind w:left="885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3"/>
                <w:sz w:val="30"/>
                <w:szCs w:val="30"/>
              </w:rPr>
              <w:t>阿拉善盟</w:t>
            </w:r>
          </w:p>
        </w:tc>
        <w:tc>
          <w:tcPr>
            <w:tcW w:w="2913" w:type="dxa"/>
            <w:vAlign w:val="top"/>
          </w:tcPr>
          <w:p>
            <w:pPr>
              <w:spacing w:before="331" w:line="182" w:lineRule="auto"/>
              <w:ind w:left="1363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>5</w:t>
            </w:r>
          </w:p>
        </w:tc>
        <w:tc>
          <w:tcPr>
            <w:tcW w:w="316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2997" w:type="dxa"/>
            <w:vAlign w:val="top"/>
          </w:tcPr>
          <w:p>
            <w:pPr>
              <w:spacing w:before="242" w:line="219" w:lineRule="auto"/>
              <w:ind w:left="885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pacing w:val="4"/>
                <w:sz w:val="30"/>
                <w:szCs w:val="30"/>
              </w:rPr>
              <w:t>满洲里市</w:t>
            </w:r>
          </w:p>
        </w:tc>
        <w:tc>
          <w:tcPr>
            <w:tcW w:w="2913" w:type="dxa"/>
            <w:vAlign w:val="top"/>
          </w:tcPr>
          <w:p>
            <w:pPr>
              <w:spacing w:before="321" w:line="182" w:lineRule="auto"/>
              <w:ind w:left="1363"/>
              <w:rPr>
                <w:rFonts w:ascii="宋体" w:hAnsi="宋体" w:eastAsia="宋体" w:cs="宋体"/>
                <w:sz w:val="30"/>
                <w:szCs w:val="30"/>
              </w:rPr>
            </w:pPr>
            <w:r>
              <w:rPr>
                <w:rFonts w:ascii="宋体" w:hAnsi="宋体" w:eastAsia="宋体" w:cs="宋体"/>
                <w:sz w:val="30"/>
                <w:szCs w:val="30"/>
              </w:rPr>
              <w:t>5</w:t>
            </w:r>
          </w:p>
        </w:tc>
        <w:tc>
          <w:tcPr>
            <w:tcW w:w="3168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sectPr>
      <w:footerReference r:id="rId5" w:type="default"/>
      <w:pgSz w:w="12130" w:h="17000"/>
      <w:pgMar w:top="1082" w:right="1819" w:bottom="400" w:left="139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WYzYTJlMmNlOTNhNTc1NTdhYzQ2ODFlNThmYmFkNmQifQ=="/>
  </w:docVars>
  <w:rsids>
    <w:rsidRoot w:val="00000000"/>
    <w:rsid w:val="51A5228C"/>
    <w:rsid w:val="62040E15"/>
    <w:rsid w:val="7864226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103</Words>
  <Characters>131</Characters>
  <TotalTime>6</TotalTime>
  <ScaleCrop>false</ScaleCrop>
  <LinksUpToDate>false</LinksUpToDate>
  <CharactersWithSpaces>132</CharactersWithSpaces>
  <Application>WPS Office_11.1.0.12598_F1E327BC-269C-435d-A152-05C5408002CA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2022-12-09T15:31:00Z</dcterms:created>
  <dc:creator>Kingsoft-PDF</dc:creator>
  <cp:lastModifiedBy>郭艳坤</cp:lastModifiedBy>
  <dcterms:modified xsi:type="dcterms:W3CDTF">2022-12-09T08:17:19Z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2022-12-09T15:31:17Z</vt:filetime>
  </property>
  <property fmtid="{D5CDD505-2E9C-101B-9397-08002B2CF9AE}" pid="4" name="UsrData">
    <vt:lpwstr>6392e439c1ea6f0016100c89</vt:lpwstr>
  </property>
  <property fmtid="{D5CDD505-2E9C-101B-9397-08002B2CF9AE}" pid="5" name="KSOProductBuildVer">
    <vt:lpwstr>2052-11.1.0.12598</vt:lpwstr>
  </property>
  <property fmtid="{D5CDD505-2E9C-101B-9397-08002B2CF9AE}" pid="6" name="ICV">
    <vt:lpwstr>9221B4D8EB8F44C7AC8CF27D32D07604</vt:lpwstr>
  </property>
</Properties>
</file>